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rPr>
        <w:t>我与远山的故事</w:t>
      </w:r>
    </w:p>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贵州毕节织金四中  丁放</w:t>
      </w:r>
    </w:p>
    <w:bookmarkEnd w:id="0"/>
    <w:p>
      <w:pPr>
        <w:jc w:val="center"/>
        <w:rPr>
          <w:rFonts w:hint="eastAsia" w:ascii="仿宋" w:hAnsi="仿宋" w:eastAsia="仿宋" w:cs="仿宋"/>
          <w:i w:val="0"/>
          <w:iCs w:val="0"/>
          <w:caps w:val="0"/>
          <w:color w:val="4B9293"/>
          <w:spacing w:val="24"/>
          <w:sz w:val="20"/>
          <w:szCs w:val="20"/>
        </w:rPr>
      </w:pPr>
    </w:p>
    <w:p>
      <w:pPr>
        <w:ind w:firstLine="565" w:firstLineChars="202"/>
        <w:rPr>
          <w:rFonts w:hint="eastAsia" w:ascii="仿宋" w:hAnsi="仿宋" w:eastAsia="仿宋" w:cs="仿宋"/>
          <w:sz w:val="28"/>
          <w:szCs w:val="28"/>
        </w:rPr>
      </w:pPr>
      <w:r>
        <w:rPr>
          <w:rFonts w:hint="eastAsia" w:ascii="仿宋" w:hAnsi="仿宋" w:eastAsia="仿宋" w:cs="仿宋"/>
          <w:sz w:val="28"/>
          <w:szCs w:val="28"/>
        </w:rPr>
        <w:t>远山是石，敲出星星之火；远山是火，点燃熄灭的灯；</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远山是灯，照亮前行的路；远山是路，引我走向黎明。</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 xml:space="preserve">                                         ------题记</w:t>
      </w:r>
    </w:p>
    <w:p>
      <w:pPr>
        <w:jc w:val="center"/>
        <w:rPr>
          <w:rFonts w:hint="eastAsia" w:ascii="仿宋" w:hAnsi="仿宋" w:eastAsia="仿宋" w:cs="仿宋"/>
          <w:sz w:val="28"/>
          <w:szCs w:val="28"/>
        </w:rPr>
      </w:pPr>
      <w:r>
        <w:rPr>
          <w:rFonts w:hint="eastAsia" w:ascii="仿宋" w:hAnsi="仿宋" w:eastAsia="仿宋" w:cs="仿宋"/>
          <w:sz w:val="28"/>
          <w:szCs w:val="28"/>
        </w:rPr>
        <w:t>（一）梦想与现实</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能从事教育事业，是我儿时起的梦想。在2015年的秋天，我用努力将梦想变成了现实，成为了一名高中英语老师。在上讲台之前，幻想着自己对着学生慷慨陈词，奋书疾笔，将自己所学的知识来灌溉滋养他们，可现实就像一记耳光，狠狠地扇在我的脸上。</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四中是一所生源较差的高中，对每一届英语基础几乎为零的学生来说高中英语教学是多么的举步维艰。在这样的学情下，我的热情依然不减，我根据学生的学情，制定了相关的因材施教的教学计划。幸而学生不负所望，总能在每次考试中，拔得同层次的头筹。这让我更加肯定了自己的教学。但有时候，总会感到孤寂，因为一个人带领着一群群学生奋力向前，也会让我身心俱疲。直到偶然听到邻桌办公的王老师在听情系远山的课程，发现老师课程讲得不错，于是我主动加入到了情系远山的双师课堂中。</w:t>
      </w:r>
    </w:p>
    <w:p>
      <w:pPr>
        <w:jc w:val="center"/>
        <w:rPr>
          <w:rFonts w:hint="eastAsia" w:ascii="仿宋" w:hAnsi="仿宋" w:eastAsia="仿宋" w:cs="仿宋"/>
          <w:sz w:val="28"/>
          <w:szCs w:val="28"/>
        </w:rPr>
      </w:pPr>
      <w:r>
        <w:rPr>
          <w:rFonts w:hint="eastAsia" w:ascii="仿宋" w:hAnsi="仿宋" w:eastAsia="仿宋" w:cs="仿宋"/>
          <w:sz w:val="28"/>
          <w:szCs w:val="28"/>
        </w:rPr>
        <w:t>（二）与远山的相遇</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在杨主任的帮助下，我申请到了自己的双师课堂账号，在桂花飘香的九月我带着高三（5）班，走进了情系远山。这是我从未接触过的领域，在还不太了解远山的操作流程的情况下，在9月17日这天我陪着同学们听了由杨建革老师为我们讲授的——时态和高考核心词part1，这些词汇多见于完形填空，很适合英语基础薄弱的学生。杨老师通过幽默的同音教学和专业的词根词缀讲解方式，让学生们在听课过程中不仅不感疲累，反而更能深刻理解该词汇的意思。在讲授的过程中，拓展了相关的短语和词汇，起到很好的巩固效果。</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听完第一届远山课，我思如泉涌。一个新想法在我头脑中汇集而成，在本学期课程结束后，我将所学过的高频词汇整理成册，并将相关的词汇知识点填充上去，当作学生们的寒假作业，让他们针对性的复习巩固。除了词汇部分，作文板块的讲解，让我对写作讲授有了一个全新的认识。9月24日那天，杨老师讲的是申请信作文，他通过讲授范文——分析段落写作内容——整理写作框架——拓展相关词汇和句型表达使我茅塞顿开。我也从那节课后，便一直用这样的写作思路来教学，学生们从之前的死记硬背作文模板，到现在能对每一段所需要写的内容熟悉掌握，这何尝又不是一种进步呢？</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唯一不足之处就是我们的学生对讲授的语法内容感到有些许吃力。每一节语法课后，学生的反应都很消极。的确，对于我们的学生，这一块的确难以跟上情系远山的内容。直到10月25日，情系远山开展了《高中双师交流大会》，我们教师在大会中反映了我们学校的情况后，授课老师根据我们的学情将授课内容减少了，题目也简化了很多。11月份所学习的定语从句和主语从句，学生基本上能跟上老师的上课节奏了，我们的双师课堂也逐渐磨合好了。</w:t>
      </w:r>
    </w:p>
    <w:p>
      <w:pPr>
        <w:jc w:val="center"/>
        <w:rPr>
          <w:rFonts w:hint="eastAsia" w:ascii="仿宋" w:hAnsi="仿宋" w:eastAsia="仿宋" w:cs="仿宋"/>
          <w:sz w:val="28"/>
          <w:szCs w:val="28"/>
        </w:rPr>
      </w:pPr>
      <w:r>
        <w:rPr>
          <w:rFonts w:hint="eastAsia" w:ascii="仿宋" w:hAnsi="仿宋" w:eastAsia="仿宋" w:cs="仿宋"/>
          <w:sz w:val="28"/>
          <w:szCs w:val="28"/>
        </w:rPr>
        <w:t>（三）与远山的相惜</w:t>
      </w:r>
    </w:p>
    <w:p>
      <w:pPr>
        <w:ind w:firstLine="565" w:firstLineChars="202"/>
        <w:rPr>
          <w:rFonts w:hint="eastAsia" w:ascii="仿宋" w:hAnsi="仿宋" w:eastAsia="仿宋" w:cs="仿宋"/>
          <w:sz w:val="28"/>
          <w:szCs w:val="28"/>
        </w:rPr>
      </w:pPr>
      <w:r>
        <w:rPr>
          <w:rFonts w:hint="eastAsia" w:ascii="仿宋" w:hAnsi="仿宋" w:eastAsia="仿宋" w:cs="仿宋"/>
          <w:sz w:val="28"/>
          <w:szCs w:val="28"/>
        </w:rPr>
        <w:t>作为双师课堂的老师之一，我们也在星期四的时候，准时参加线上老师指导的备课，并根据老师的教学安排，做好相关的工作。给学生解答疑惑的同时，我也在这个过程中学到了很多宝贵的东西。在这两个月里，我明显感觉到自身的互动技巧、授课技巧和创新能力等方面有着不同的提升。我们通过因特网也能享受到大城市优质的教学资源。每周等待打讲义也成为我开心的事情之一，提前看讲义的内容也成为了我的习惯，陪学生们一起听课也成了我学习的一个主要途径。在这个过程中，我知道这个世界上还有很多人为了提高落后地区的教育在做着自己力所能及的事。</w:t>
      </w:r>
      <w:r>
        <w:rPr>
          <w:rFonts w:hint="eastAsia" w:ascii="仿宋" w:hAnsi="仿宋" w:eastAsia="仿宋" w:cs="仿宋"/>
          <w:sz w:val="28"/>
          <w:szCs w:val="28"/>
        </w:rPr>
        <w:t>也许他们还不是很完美，也许他们的课程没有完全符合我校的学情，但他们在教育路上不曾停歇，用自己的力量高举着教育的火炬，为乡村孩子的梦想插上翅膀。对于这些我心存感激，因为双师课堂让我感觉到自己不再是一个人独自前行，他们也在引领着我们走向更好的明天。</w:t>
      </w:r>
      <w:r>
        <w:rPr>
          <w:rFonts w:hint="eastAsia" w:ascii="仿宋" w:hAnsi="仿宋" w:eastAsia="仿宋" w:cs="仿宋"/>
          <w:sz w:val="28"/>
          <w:szCs w:val="28"/>
        </w:rPr>
        <w:t>我也在贵州教育资源网上的空间里，记录着有关双师的点滴，留下这些年来的教育心路历程，也期许自己能在有生之年能成为一名优秀的教师，践行教书育人的理念如远山为孩子们举起前行的灯，照亮他们前行的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舒体">
    <w:altName w:val="微软雅黑"/>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EA3729"/>
    <w:rsid w:val="000F5258"/>
    <w:rsid w:val="00112298"/>
    <w:rsid w:val="00317D49"/>
    <w:rsid w:val="003626B0"/>
    <w:rsid w:val="003830E9"/>
    <w:rsid w:val="00617306"/>
    <w:rsid w:val="00830F1D"/>
    <w:rsid w:val="00A24251"/>
    <w:rsid w:val="00A260DA"/>
    <w:rsid w:val="00A86CBB"/>
    <w:rsid w:val="00B44E8D"/>
    <w:rsid w:val="00B97B14"/>
    <w:rsid w:val="00F83764"/>
    <w:rsid w:val="013C2020"/>
    <w:rsid w:val="03EA3729"/>
    <w:rsid w:val="202777E1"/>
    <w:rsid w:val="2B5B6F70"/>
    <w:rsid w:val="2BA351B1"/>
    <w:rsid w:val="2BDD40E3"/>
    <w:rsid w:val="38B0576E"/>
    <w:rsid w:val="40995A23"/>
    <w:rsid w:val="462E58C3"/>
    <w:rsid w:val="4D9E2094"/>
    <w:rsid w:val="536D0A0C"/>
    <w:rsid w:val="6C91013B"/>
    <w:rsid w:val="6FAA2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Words>
  <Characters>1467</Characters>
  <Lines>12</Lines>
  <Paragraphs>3</Paragraphs>
  <TotalTime>69</TotalTime>
  <ScaleCrop>false</ScaleCrop>
  <LinksUpToDate>false</LinksUpToDate>
  <CharactersWithSpaces>1721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2020-12-18T02:48:00Z</dcterms:created>
  <dc:creator>Eddy</dc:creator>
  <cp:lastModifiedBy>lja</cp:lastModifiedBy>
  <dcterms:modified xsi:type="dcterms:W3CDTF">2020-12-30T08:15:25Z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